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9C" w:rsidRPr="00A429DE" w:rsidRDefault="00A429DE" w:rsidP="00A429DE">
      <w:pPr>
        <w:spacing w:before="60" w:after="60"/>
        <w:jc w:val="center"/>
        <w:rPr>
          <w:b/>
          <w:sz w:val="26"/>
          <w:szCs w:val="26"/>
          <w:lang w:val="en-US"/>
        </w:rPr>
      </w:pPr>
      <w:r w:rsidRPr="00A429DE">
        <w:rPr>
          <w:b/>
          <w:sz w:val="26"/>
          <w:szCs w:val="26"/>
          <w:lang w:val="en-US"/>
        </w:rPr>
        <w:t>Phụ lục I</w:t>
      </w:r>
    </w:p>
    <w:p w:rsidR="00B42C9C" w:rsidRPr="00B42C9C" w:rsidRDefault="00B42C9C" w:rsidP="00B42C9C">
      <w:pPr>
        <w:spacing w:before="60" w:after="60"/>
        <w:rPr>
          <w:b/>
          <w:bCs/>
          <w:sz w:val="26"/>
          <w:szCs w:val="26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5D6566" w:rsidRPr="0088345D" w:rsidTr="00560ACC">
        <w:trPr>
          <w:cantSplit/>
          <w:trHeight w:val="1133"/>
          <w:jc w:val="center"/>
        </w:trPr>
        <w:tc>
          <w:tcPr>
            <w:tcW w:w="3828" w:type="dxa"/>
          </w:tcPr>
          <w:p w:rsidR="005D6566" w:rsidRPr="00725BCD" w:rsidRDefault="005D6566" w:rsidP="00560ACC">
            <w:pPr>
              <w:jc w:val="center"/>
              <w:rPr>
                <w:bCs/>
                <w:sz w:val="26"/>
                <w:szCs w:val="26"/>
              </w:rPr>
            </w:pPr>
            <w:r w:rsidRPr="00725BCD">
              <w:rPr>
                <w:bCs/>
                <w:sz w:val="26"/>
                <w:szCs w:val="26"/>
              </w:rPr>
              <w:t>Tên đơn vị đề nghị…</w:t>
            </w:r>
          </w:p>
          <w:p w:rsidR="005D6566" w:rsidRPr="0088345D" w:rsidRDefault="005D6566" w:rsidP="00560ACC">
            <w:pPr>
              <w:jc w:val="center"/>
              <w:rPr>
                <w:sz w:val="26"/>
                <w:szCs w:val="26"/>
              </w:rPr>
            </w:pPr>
            <w:r w:rsidRPr="0088345D">
              <w:rPr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7AEEA4B" wp14:editId="3C5F21B4">
                      <wp:simplePos x="0" y="0"/>
                      <wp:positionH relativeFrom="column">
                        <wp:posOffset>552780</wp:posOffset>
                      </wp:positionH>
                      <wp:positionV relativeFrom="paragraph">
                        <wp:posOffset>44450</wp:posOffset>
                      </wp:positionV>
                      <wp:extent cx="1116000" cy="0"/>
                      <wp:effectExtent l="0" t="0" r="0" b="0"/>
                      <wp:wrapNone/>
                      <wp:docPr id="158" name="Straight Connector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68958" id="Straight Connector 15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3.55pt,3.5pt" to="13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"/>
                  </w:pict>
                </mc:Fallback>
              </mc:AlternateContent>
            </w:r>
          </w:p>
          <w:p w:rsidR="005D6566" w:rsidRPr="0088345D" w:rsidRDefault="005D6566" w:rsidP="00560ACC">
            <w:pPr>
              <w:pStyle w:val="Heading7"/>
              <w:tabs>
                <w:tab w:val="left" w:pos="232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345D">
              <w:rPr>
                <w:rFonts w:ascii="Times New Roman" w:hAnsi="Times New Roman"/>
                <w:sz w:val="26"/>
                <w:szCs w:val="26"/>
              </w:rPr>
              <w:t>Số:</w:t>
            </w:r>
            <w:r w:rsidRPr="0088345D">
              <w:rPr>
                <w:rFonts w:ascii="Times New Roman" w:hAnsi="Times New Roman"/>
                <w:sz w:val="26"/>
                <w:szCs w:val="26"/>
                <w:lang w:val="en-US"/>
              </w:rPr>
              <w:t>……</w:t>
            </w:r>
            <w:r w:rsidRPr="0088345D">
              <w:rPr>
                <w:rFonts w:ascii="Times New Roman" w:hAnsi="Times New Roman"/>
                <w:sz w:val="26"/>
                <w:szCs w:val="26"/>
              </w:rPr>
              <w:t>/…….</w:t>
            </w:r>
          </w:p>
          <w:p w:rsidR="005D6566" w:rsidRPr="0088345D" w:rsidRDefault="005D6566" w:rsidP="00560ACC">
            <w:pPr>
              <w:jc w:val="center"/>
              <w:rPr>
                <w:sz w:val="26"/>
                <w:szCs w:val="26"/>
              </w:rPr>
            </w:pPr>
            <w:r w:rsidRPr="0088345D">
              <w:rPr>
                <w:bCs/>
                <w:sz w:val="26"/>
                <w:szCs w:val="26"/>
              </w:rPr>
              <w:t>V/v: ……………........</w:t>
            </w:r>
          </w:p>
        </w:tc>
        <w:tc>
          <w:tcPr>
            <w:tcW w:w="6095" w:type="dxa"/>
          </w:tcPr>
          <w:p w:rsidR="005D6566" w:rsidRPr="0088345D" w:rsidRDefault="005D6566" w:rsidP="00560ACC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Toc435537325"/>
            <w:bookmarkStart w:id="1" w:name="_Toc435537499"/>
            <w:r w:rsidRPr="0088345D">
              <w:rPr>
                <w:b/>
                <w:bCs/>
                <w:sz w:val="26"/>
                <w:szCs w:val="26"/>
              </w:rPr>
              <w:t>CỘNG HOÀ XÃ HỘI CHỦ NGHĨA VIỆT NAM</w:t>
            </w:r>
            <w:bookmarkEnd w:id="0"/>
            <w:bookmarkEnd w:id="1"/>
          </w:p>
          <w:p w:rsidR="005D6566" w:rsidRPr="0088345D" w:rsidRDefault="005D6566" w:rsidP="00560ACC">
            <w:pPr>
              <w:jc w:val="center"/>
              <w:rPr>
                <w:b/>
                <w:bCs/>
                <w:sz w:val="26"/>
                <w:szCs w:val="26"/>
              </w:rPr>
            </w:pPr>
            <w:r w:rsidRPr="0088345D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D6566" w:rsidRPr="0088345D" w:rsidRDefault="005D6566" w:rsidP="00560ACC">
            <w:pPr>
              <w:jc w:val="center"/>
              <w:rPr>
                <w:sz w:val="26"/>
                <w:szCs w:val="26"/>
              </w:rPr>
            </w:pPr>
            <w:r w:rsidRPr="0088345D">
              <w:rPr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89CC3CB" wp14:editId="21100E93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35560</wp:posOffset>
                      </wp:positionV>
                      <wp:extent cx="1114425" cy="0"/>
                      <wp:effectExtent l="0" t="0" r="28575" b="19050"/>
                      <wp:wrapNone/>
                      <wp:docPr id="159" name="Straight Connector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71C12" id="Straight Connector 159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3.95pt,2.8pt" to="19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"/>
                  </w:pict>
                </mc:Fallback>
              </mc:AlternateContent>
            </w:r>
          </w:p>
          <w:p w:rsidR="005D6566" w:rsidRPr="0088345D" w:rsidRDefault="005D6566" w:rsidP="00560ACC">
            <w:pPr>
              <w:jc w:val="center"/>
              <w:rPr>
                <w:sz w:val="26"/>
                <w:szCs w:val="26"/>
              </w:rPr>
            </w:pPr>
            <w:bookmarkStart w:id="2" w:name="_Toc435537326"/>
            <w:bookmarkStart w:id="3" w:name="_Toc435537500"/>
            <w:r w:rsidRPr="0088345D">
              <w:rPr>
                <w:sz w:val="26"/>
                <w:szCs w:val="26"/>
              </w:rPr>
              <w:t xml:space="preserve">                        …, ngày …tháng… năm </w:t>
            </w:r>
            <w:bookmarkEnd w:id="2"/>
            <w:bookmarkEnd w:id="3"/>
            <w:r w:rsidRPr="0088345D">
              <w:rPr>
                <w:sz w:val="26"/>
                <w:szCs w:val="26"/>
              </w:rPr>
              <w:t>....…</w:t>
            </w:r>
          </w:p>
        </w:tc>
      </w:tr>
    </w:tbl>
    <w:p w:rsidR="005D6566" w:rsidRPr="0088345D" w:rsidRDefault="005D6566" w:rsidP="005D6566">
      <w:pPr>
        <w:spacing w:before="60"/>
        <w:jc w:val="center"/>
        <w:rPr>
          <w:sz w:val="26"/>
          <w:szCs w:val="26"/>
        </w:rPr>
      </w:pPr>
    </w:p>
    <w:p w:rsidR="005D6566" w:rsidRPr="0088345D" w:rsidRDefault="005D6566" w:rsidP="005D6566">
      <w:pPr>
        <w:spacing w:line="276" w:lineRule="auto"/>
        <w:jc w:val="center"/>
        <w:rPr>
          <w:sz w:val="26"/>
          <w:szCs w:val="26"/>
          <w:lang w:val="en-GB"/>
        </w:rPr>
      </w:pPr>
      <w:r w:rsidRPr="0088345D">
        <w:rPr>
          <w:sz w:val="26"/>
          <w:szCs w:val="26"/>
        </w:rPr>
        <w:t>Kính gửi: Công ty TNHH Dịch vụ Giao nhận Hàng hóa Tân Sơn Nhất</w:t>
      </w:r>
      <w:r w:rsidRPr="0088345D">
        <w:rPr>
          <w:sz w:val="26"/>
          <w:szCs w:val="26"/>
          <w:lang w:val="en-GB"/>
        </w:rPr>
        <w:t xml:space="preserve"> (TECS)</w:t>
      </w:r>
    </w:p>
    <w:p w:rsidR="005D6566" w:rsidRPr="0088345D" w:rsidRDefault="005D6566" w:rsidP="005D6566">
      <w:pPr>
        <w:spacing w:before="60" w:line="276" w:lineRule="auto"/>
        <w:jc w:val="both"/>
      </w:pPr>
    </w:p>
    <w:p w:rsidR="005D6566" w:rsidRPr="0088345D" w:rsidRDefault="005D6566" w:rsidP="00B42C9C">
      <w:pPr>
        <w:tabs>
          <w:tab w:val="left" w:pos="720"/>
        </w:tabs>
        <w:spacing w:before="120" w:line="288" w:lineRule="auto"/>
        <w:ind w:right="58"/>
        <w:jc w:val="both"/>
        <w:rPr>
          <w:sz w:val="26"/>
          <w:szCs w:val="26"/>
        </w:rPr>
      </w:pPr>
      <w:r w:rsidRPr="0088345D">
        <w:rPr>
          <w:sz w:val="26"/>
          <w:szCs w:val="26"/>
        </w:rPr>
        <w:tab/>
        <w:t xml:space="preserve">Căn cứ quy định về việc </w:t>
      </w:r>
      <w:r w:rsidRPr="000E7FD8">
        <w:rPr>
          <w:sz w:val="26"/>
          <w:szCs w:val="26"/>
        </w:rPr>
        <w:t xml:space="preserve">cấp </w:t>
      </w:r>
      <w:r w:rsidRPr="000E7FD8">
        <w:rPr>
          <w:sz w:val="26"/>
          <w:szCs w:val="26"/>
          <w:lang w:val="en-US"/>
        </w:rPr>
        <w:t xml:space="preserve">THẺ </w:t>
      </w:r>
      <w:r w:rsidRPr="000E7FD8">
        <w:rPr>
          <w:sz w:val="26"/>
          <w:szCs w:val="26"/>
        </w:rPr>
        <w:t>KIỂM</w:t>
      </w:r>
      <w:r>
        <w:rPr>
          <w:sz w:val="26"/>
          <w:szCs w:val="26"/>
          <w:lang w:val="en-US"/>
        </w:rPr>
        <w:t xml:space="preserve"> SOÁT</w:t>
      </w:r>
      <w:r w:rsidRPr="000E7FD8">
        <w:rPr>
          <w:sz w:val="26"/>
          <w:szCs w:val="26"/>
        </w:rPr>
        <w:t xml:space="preserve"> </w:t>
      </w:r>
      <w:r w:rsidRPr="000E7FD8">
        <w:rPr>
          <w:sz w:val="26"/>
          <w:szCs w:val="26"/>
          <w:lang w:val="en-US"/>
        </w:rPr>
        <w:t>AN NINH NỘI BỘ</w:t>
      </w:r>
      <w:r>
        <w:rPr>
          <w:sz w:val="26"/>
          <w:szCs w:val="26"/>
          <w:lang w:val="en-US"/>
        </w:rPr>
        <w:t xml:space="preserve"> </w:t>
      </w:r>
      <w:r w:rsidRPr="0088345D">
        <w:rPr>
          <w:sz w:val="26"/>
          <w:szCs w:val="26"/>
        </w:rPr>
        <w:t>của Công ty TECS,</w:t>
      </w:r>
      <w:r w:rsidRPr="0088345D">
        <w:rPr>
          <w:sz w:val="26"/>
          <w:szCs w:val="26"/>
          <w:lang w:val="en-GB"/>
        </w:rPr>
        <w:t xml:space="preserve"> </w:t>
      </w:r>
      <w:r w:rsidRPr="0088345D">
        <w:rPr>
          <w:i/>
          <w:sz w:val="26"/>
          <w:szCs w:val="26"/>
        </w:rPr>
        <w:t xml:space="preserve">tên cơ quan/đơn vị </w:t>
      </w:r>
      <w:r w:rsidRPr="0088345D">
        <w:rPr>
          <w:i/>
          <w:sz w:val="26"/>
          <w:szCs w:val="26"/>
          <w:lang w:val="en-GB"/>
        </w:rPr>
        <w:t>xin cấp thẻ</w:t>
      </w:r>
      <w:r w:rsidRPr="0088345D">
        <w:t xml:space="preserve"> </w:t>
      </w:r>
      <w:r w:rsidRPr="0088345D">
        <w:rPr>
          <w:lang w:val="en-GB"/>
        </w:rPr>
        <w:t>xin</w:t>
      </w:r>
      <w:r w:rsidRPr="0088345D">
        <w:rPr>
          <w:sz w:val="26"/>
          <w:szCs w:val="26"/>
        </w:rPr>
        <w:t xml:space="preserve"> đề nghị </w:t>
      </w:r>
      <w:r w:rsidRPr="0088345D">
        <w:rPr>
          <w:sz w:val="26"/>
          <w:szCs w:val="26"/>
          <w:lang w:val="en-GB"/>
        </w:rPr>
        <w:t xml:space="preserve">được </w:t>
      </w:r>
      <w:r w:rsidRPr="0088345D">
        <w:rPr>
          <w:sz w:val="26"/>
          <w:szCs w:val="26"/>
        </w:rPr>
        <w:t>xem xét giải quyết nội dung sau:</w:t>
      </w:r>
    </w:p>
    <w:p w:rsidR="005D6566" w:rsidRPr="0088345D" w:rsidRDefault="005D6566" w:rsidP="005D6566">
      <w:pPr>
        <w:numPr>
          <w:ilvl w:val="0"/>
          <w:numId w:val="1"/>
        </w:numPr>
        <w:spacing w:before="120" w:after="240"/>
        <w:jc w:val="both"/>
        <w:rPr>
          <w:sz w:val="26"/>
          <w:szCs w:val="26"/>
        </w:rPr>
      </w:pPr>
      <w:r w:rsidRPr="0088345D">
        <w:rPr>
          <w:sz w:val="26"/>
          <w:szCs w:val="26"/>
        </w:rPr>
        <w:t>Nội dung giải trình:</w:t>
      </w:r>
      <w:r w:rsidRPr="0088345D">
        <w:rPr>
          <w:sz w:val="26"/>
          <w:szCs w:val="26"/>
          <w:lang w:val="en-GB"/>
        </w:rPr>
        <w:t xml:space="preserve"> </w:t>
      </w:r>
      <w:r w:rsidRPr="0088345D">
        <w:rPr>
          <w:i/>
          <w:sz w:val="26"/>
          <w:szCs w:val="26"/>
          <w:lang w:val="en-GB"/>
        </w:rPr>
        <w:t>nêu lý do, mục đích yêu cầu được cấp thẻ.</w:t>
      </w:r>
    </w:p>
    <w:p w:rsidR="005D6566" w:rsidRPr="0088345D" w:rsidRDefault="005D6566" w:rsidP="005D6566">
      <w:pPr>
        <w:numPr>
          <w:ilvl w:val="0"/>
          <w:numId w:val="1"/>
        </w:numPr>
        <w:jc w:val="both"/>
        <w:rPr>
          <w:sz w:val="26"/>
          <w:szCs w:val="26"/>
        </w:rPr>
      </w:pPr>
      <w:r w:rsidRPr="0088345D">
        <w:rPr>
          <w:sz w:val="26"/>
          <w:szCs w:val="26"/>
        </w:rPr>
        <w:t>Nội dung đề nghị:</w:t>
      </w:r>
      <w:r w:rsidRPr="0088345D">
        <w:rPr>
          <w:sz w:val="26"/>
          <w:szCs w:val="26"/>
          <w:lang w:val="en-GB"/>
        </w:rPr>
        <w:t xml:space="preserve"> </w:t>
      </w:r>
      <w:r w:rsidRPr="0088345D">
        <w:rPr>
          <w:i/>
          <w:sz w:val="26"/>
          <w:szCs w:val="26"/>
          <w:lang w:val="en-GB"/>
        </w:rPr>
        <w:t>gồm các thông tin về hình thức (cấp mới, cấp lại), loại thẻ (dài hạn, ngắn hạn), số lượng thẻ.</w:t>
      </w:r>
    </w:p>
    <w:p w:rsidR="005D6566" w:rsidRPr="0088345D" w:rsidRDefault="005D6566" w:rsidP="005D6566">
      <w:pPr>
        <w:numPr>
          <w:ilvl w:val="0"/>
          <w:numId w:val="1"/>
        </w:numPr>
        <w:spacing w:before="120"/>
        <w:ind w:right="-27"/>
        <w:jc w:val="both"/>
        <w:rPr>
          <w:sz w:val="26"/>
          <w:szCs w:val="28"/>
        </w:rPr>
      </w:pPr>
      <w:r w:rsidRPr="0088345D">
        <w:rPr>
          <w:sz w:val="26"/>
          <w:szCs w:val="28"/>
        </w:rPr>
        <w:t>Thông tin về Công ty:</w:t>
      </w:r>
    </w:p>
    <w:p w:rsidR="005D6566" w:rsidRPr="0088345D" w:rsidRDefault="005D6566" w:rsidP="005D6566">
      <w:pPr>
        <w:ind w:left="360" w:right="-27"/>
        <w:jc w:val="both"/>
        <w:rPr>
          <w:sz w:val="26"/>
          <w:szCs w:val="28"/>
          <w:lang w:val="en-GB"/>
        </w:rPr>
      </w:pPr>
      <w:r w:rsidRPr="0088345D">
        <w:rPr>
          <w:sz w:val="26"/>
          <w:szCs w:val="28"/>
        </w:rPr>
        <w:t>Tên Công ty</w:t>
      </w:r>
      <w:r w:rsidRPr="0088345D">
        <w:rPr>
          <w:sz w:val="26"/>
          <w:szCs w:val="28"/>
        </w:rPr>
        <w:tab/>
        <w:t xml:space="preserve">: </w:t>
      </w:r>
      <w:r w:rsidRPr="0088345D">
        <w:rPr>
          <w:sz w:val="26"/>
          <w:szCs w:val="28"/>
          <w:lang w:val="en-GB"/>
        </w:rPr>
        <w:t>……………………………………………………………………</w:t>
      </w:r>
    </w:p>
    <w:p w:rsidR="005D6566" w:rsidRPr="0088345D" w:rsidRDefault="005D6566" w:rsidP="005D6566">
      <w:pPr>
        <w:ind w:left="360" w:right="-27"/>
        <w:jc w:val="both"/>
        <w:rPr>
          <w:sz w:val="26"/>
          <w:szCs w:val="28"/>
          <w:lang w:val="en-GB"/>
        </w:rPr>
      </w:pPr>
      <w:r w:rsidRPr="0088345D">
        <w:rPr>
          <w:sz w:val="26"/>
          <w:szCs w:val="28"/>
        </w:rPr>
        <w:t xml:space="preserve">Địa chỉ </w:t>
      </w:r>
      <w:r w:rsidRPr="0088345D">
        <w:rPr>
          <w:sz w:val="26"/>
          <w:szCs w:val="28"/>
        </w:rPr>
        <w:tab/>
      </w:r>
      <w:r w:rsidRPr="0088345D">
        <w:rPr>
          <w:sz w:val="26"/>
          <w:szCs w:val="28"/>
        </w:rPr>
        <w:tab/>
        <w:t xml:space="preserve">: </w:t>
      </w:r>
      <w:r w:rsidRPr="0088345D">
        <w:rPr>
          <w:sz w:val="26"/>
          <w:szCs w:val="28"/>
          <w:lang w:val="en-GB"/>
        </w:rPr>
        <w:t>……………………………………………………………………</w:t>
      </w:r>
    </w:p>
    <w:p w:rsidR="005D6566" w:rsidRPr="0088345D" w:rsidRDefault="005D6566" w:rsidP="005D6566">
      <w:pPr>
        <w:ind w:left="360" w:right="-27"/>
        <w:jc w:val="both"/>
        <w:rPr>
          <w:sz w:val="26"/>
          <w:szCs w:val="28"/>
        </w:rPr>
      </w:pPr>
      <w:r w:rsidRPr="0088345D">
        <w:rPr>
          <w:sz w:val="26"/>
          <w:szCs w:val="28"/>
        </w:rPr>
        <w:t xml:space="preserve">Người được giao nhiêm vụ: </w:t>
      </w:r>
      <w:r w:rsidRPr="0088345D">
        <w:rPr>
          <w:sz w:val="26"/>
          <w:szCs w:val="28"/>
          <w:lang w:val="en-GB"/>
        </w:rPr>
        <w:t>………………………………………………………….</w:t>
      </w:r>
    </w:p>
    <w:p w:rsidR="005D6566" w:rsidRPr="0088345D" w:rsidRDefault="005D6566" w:rsidP="005D6566">
      <w:pPr>
        <w:ind w:left="360" w:right="-27"/>
        <w:jc w:val="both"/>
        <w:rPr>
          <w:sz w:val="26"/>
          <w:szCs w:val="28"/>
        </w:rPr>
      </w:pPr>
      <w:r w:rsidRPr="0088345D">
        <w:rPr>
          <w:sz w:val="26"/>
          <w:szCs w:val="28"/>
        </w:rPr>
        <w:t xml:space="preserve">Điện thoại </w:t>
      </w:r>
      <w:r w:rsidRPr="0088345D">
        <w:rPr>
          <w:sz w:val="26"/>
          <w:szCs w:val="28"/>
        </w:rPr>
        <w:tab/>
        <w:t xml:space="preserve">: </w:t>
      </w:r>
      <w:r w:rsidRPr="0088345D">
        <w:rPr>
          <w:sz w:val="26"/>
          <w:szCs w:val="28"/>
          <w:lang w:val="en-GB"/>
        </w:rPr>
        <w:t>……………………………………………………………………</w:t>
      </w:r>
    </w:p>
    <w:p w:rsidR="005D6566" w:rsidRPr="0088345D" w:rsidRDefault="005D6566" w:rsidP="005D6566">
      <w:pPr>
        <w:ind w:left="360" w:right="-27"/>
        <w:jc w:val="both"/>
        <w:rPr>
          <w:sz w:val="26"/>
          <w:szCs w:val="28"/>
        </w:rPr>
      </w:pPr>
      <w:r w:rsidRPr="0088345D">
        <w:rPr>
          <w:sz w:val="26"/>
          <w:szCs w:val="28"/>
        </w:rPr>
        <w:t xml:space="preserve">Thư điện tử </w:t>
      </w:r>
      <w:r w:rsidRPr="0088345D">
        <w:rPr>
          <w:sz w:val="26"/>
          <w:szCs w:val="28"/>
        </w:rPr>
        <w:tab/>
        <w:t xml:space="preserve">: </w:t>
      </w:r>
      <w:r w:rsidRPr="0088345D">
        <w:rPr>
          <w:sz w:val="26"/>
          <w:szCs w:val="28"/>
          <w:lang w:val="en-GB"/>
        </w:rPr>
        <w:t>……………………………………………………………………</w:t>
      </w:r>
    </w:p>
    <w:p w:rsidR="005D6566" w:rsidRPr="0088345D" w:rsidRDefault="005D6566" w:rsidP="00BC710D">
      <w:pPr>
        <w:tabs>
          <w:tab w:val="left" w:pos="2340"/>
        </w:tabs>
        <w:spacing w:before="240"/>
        <w:ind w:right="-27" w:firstLine="720"/>
        <w:jc w:val="both"/>
        <w:rPr>
          <w:sz w:val="26"/>
          <w:szCs w:val="26"/>
        </w:rPr>
      </w:pPr>
      <w:r w:rsidRPr="0088345D">
        <w:rPr>
          <w:sz w:val="26"/>
          <w:szCs w:val="28"/>
        </w:rPr>
        <w:t xml:space="preserve">Chúng tôi cam kết các CB-CNV </w:t>
      </w:r>
      <w:r w:rsidRPr="0088345D">
        <w:rPr>
          <w:i/>
          <w:sz w:val="26"/>
          <w:szCs w:val="26"/>
        </w:rPr>
        <w:t xml:space="preserve">tên cơ quan/đơn vị </w:t>
      </w:r>
      <w:r w:rsidRPr="0088345D">
        <w:rPr>
          <w:i/>
          <w:sz w:val="26"/>
          <w:szCs w:val="26"/>
          <w:lang w:val="en-GB"/>
        </w:rPr>
        <w:t>xin cấp thẻ</w:t>
      </w:r>
      <w:r w:rsidRPr="0088345D">
        <w:rPr>
          <w:sz w:val="26"/>
          <w:szCs w:val="28"/>
        </w:rPr>
        <w:t xml:space="preserve"> sẽ chấp hành nghiêm túc những qui định về an ninh, an toàn của </w:t>
      </w:r>
      <w:r w:rsidRPr="0088345D">
        <w:rPr>
          <w:sz w:val="26"/>
          <w:szCs w:val="28"/>
          <w:lang w:val="en-GB"/>
        </w:rPr>
        <w:t>khuôn viên TECS</w:t>
      </w:r>
      <w:r w:rsidRPr="0088345D">
        <w:rPr>
          <w:sz w:val="26"/>
          <w:szCs w:val="28"/>
        </w:rPr>
        <w:t>, ra vào các khu vực đúng qui định, bảo đảm sử dụng thẻ đúng mục đích, đúng đối tượng.</w:t>
      </w:r>
    </w:p>
    <w:p w:rsidR="005D6566" w:rsidRPr="0088345D" w:rsidRDefault="005D6566" w:rsidP="00BC710D">
      <w:pPr>
        <w:tabs>
          <w:tab w:val="left" w:pos="2340"/>
        </w:tabs>
        <w:spacing w:before="120"/>
        <w:ind w:right="-391" w:firstLine="720"/>
        <w:jc w:val="both"/>
        <w:rPr>
          <w:sz w:val="26"/>
          <w:szCs w:val="26"/>
        </w:rPr>
      </w:pPr>
      <w:r w:rsidRPr="0088345D">
        <w:rPr>
          <w:sz w:val="26"/>
          <w:szCs w:val="26"/>
        </w:rPr>
        <w:t xml:space="preserve">Rất mong nhận được sự quan tâm của Ban lãnh đạo </w:t>
      </w:r>
      <w:r w:rsidRPr="0088345D">
        <w:rPr>
          <w:sz w:val="26"/>
          <w:szCs w:val="26"/>
          <w:lang w:val="en-GB"/>
        </w:rPr>
        <w:t>TECS</w:t>
      </w:r>
      <w:r w:rsidRPr="0088345D">
        <w:rPr>
          <w:sz w:val="26"/>
          <w:szCs w:val="26"/>
        </w:rPr>
        <w:t>.</w:t>
      </w:r>
    </w:p>
    <w:p w:rsidR="005D6566" w:rsidRPr="0088345D" w:rsidRDefault="005D6566" w:rsidP="00BC710D">
      <w:pPr>
        <w:tabs>
          <w:tab w:val="left" w:pos="2340"/>
        </w:tabs>
        <w:spacing w:before="120"/>
        <w:ind w:right="-391" w:firstLine="720"/>
        <w:jc w:val="both"/>
        <w:rPr>
          <w:sz w:val="26"/>
          <w:szCs w:val="26"/>
        </w:rPr>
      </w:pPr>
      <w:r w:rsidRPr="0088345D">
        <w:rPr>
          <w:sz w:val="26"/>
          <w:szCs w:val="26"/>
        </w:rPr>
        <w:t>Trân trọng cảm ơn và kính chào.</w:t>
      </w:r>
      <w:bookmarkStart w:id="4" w:name="_GoBack"/>
      <w:bookmarkEnd w:id="4"/>
    </w:p>
    <w:tbl>
      <w:tblPr>
        <w:tblpPr w:leftFromText="180" w:rightFromText="180" w:vertAnchor="page" w:horzAnchor="margin" w:tblpY="11146"/>
        <w:tblW w:w="8680" w:type="dxa"/>
        <w:tblLayout w:type="fixed"/>
        <w:tblLook w:val="0000" w:firstRow="0" w:lastRow="0" w:firstColumn="0" w:lastColumn="0" w:noHBand="0" w:noVBand="0"/>
      </w:tblPr>
      <w:tblGrid>
        <w:gridCol w:w="4612"/>
        <w:gridCol w:w="4068"/>
      </w:tblGrid>
      <w:tr w:rsidR="00E32DA8" w:rsidRPr="0088345D" w:rsidTr="00E32DA8">
        <w:trPr>
          <w:trHeight w:val="1443"/>
        </w:trPr>
        <w:tc>
          <w:tcPr>
            <w:tcW w:w="4612" w:type="dxa"/>
          </w:tcPr>
          <w:p w:rsidR="00E32DA8" w:rsidRPr="0088345D" w:rsidRDefault="00E32DA8" w:rsidP="00E32DA8">
            <w:pPr>
              <w:tabs>
                <w:tab w:val="left" w:pos="2340"/>
              </w:tabs>
              <w:rPr>
                <w:sz w:val="26"/>
                <w:szCs w:val="26"/>
              </w:rPr>
            </w:pPr>
          </w:p>
          <w:p w:rsidR="00E32DA8" w:rsidRPr="0088345D" w:rsidRDefault="00E32DA8" w:rsidP="00E32DA8">
            <w:pPr>
              <w:tabs>
                <w:tab w:val="left" w:pos="2340"/>
              </w:tabs>
              <w:rPr>
                <w:bCs/>
                <w:i/>
              </w:rPr>
            </w:pPr>
            <w:r w:rsidRPr="0088345D">
              <w:rPr>
                <w:sz w:val="26"/>
                <w:szCs w:val="26"/>
              </w:rPr>
              <w:t xml:space="preserve"> </w:t>
            </w:r>
            <w:r w:rsidRPr="0088345D">
              <w:rPr>
                <w:bCs/>
                <w:i/>
              </w:rPr>
              <w:t>Nơi nhận:</w:t>
            </w:r>
          </w:p>
          <w:p w:rsidR="00E32DA8" w:rsidRPr="0088345D" w:rsidRDefault="00E32DA8" w:rsidP="00E32DA8">
            <w:pPr>
              <w:tabs>
                <w:tab w:val="left" w:pos="1380"/>
              </w:tabs>
            </w:pPr>
            <w:r w:rsidRPr="0088345D">
              <w:t>- Như trên;</w:t>
            </w:r>
          </w:p>
          <w:p w:rsidR="00E32DA8" w:rsidRPr="0088345D" w:rsidRDefault="00E32DA8" w:rsidP="00E32DA8">
            <w:pPr>
              <w:tabs>
                <w:tab w:val="left" w:pos="1380"/>
              </w:tabs>
              <w:rPr>
                <w:sz w:val="26"/>
                <w:szCs w:val="26"/>
              </w:rPr>
            </w:pPr>
            <w:r w:rsidRPr="0088345D">
              <w:t>-  Lưu VT</w:t>
            </w:r>
          </w:p>
        </w:tc>
        <w:tc>
          <w:tcPr>
            <w:tcW w:w="4068" w:type="dxa"/>
          </w:tcPr>
          <w:p w:rsidR="00E32DA8" w:rsidRPr="0088345D" w:rsidRDefault="00E32DA8" w:rsidP="00E32DA8">
            <w:pPr>
              <w:tabs>
                <w:tab w:val="left" w:pos="23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8345D">
              <w:rPr>
                <w:b/>
                <w:bCs/>
              </w:rPr>
              <w:t>THỦ TRƯỞNG CƠ QUAN, ĐƠN VỊ</w:t>
            </w:r>
          </w:p>
          <w:p w:rsidR="00E32DA8" w:rsidRPr="0088345D" w:rsidRDefault="00E32DA8" w:rsidP="00E32DA8">
            <w:pPr>
              <w:tabs>
                <w:tab w:val="left" w:pos="2340"/>
              </w:tabs>
              <w:jc w:val="center"/>
              <w:rPr>
                <w:sz w:val="26"/>
                <w:szCs w:val="26"/>
              </w:rPr>
            </w:pPr>
            <w:r w:rsidRPr="0088345D">
              <w:rPr>
                <w:sz w:val="26"/>
                <w:szCs w:val="26"/>
              </w:rPr>
              <w:t>(Ký tên, đóng dấu)</w:t>
            </w:r>
          </w:p>
          <w:p w:rsidR="00E32DA8" w:rsidRPr="0088345D" w:rsidRDefault="00E32DA8" w:rsidP="00E32DA8">
            <w:pPr>
              <w:tabs>
                <w:tab w:val="left" w:pos="2340"/>
              </w:tabs>
              <w:jc w:val="center"/>
              <w:rPr>
                <w:szCs w:val="26"/>
              </w:rPr>
            </w:pPr>
          </w:p>
          <w:p w:rsidR="00E32DA8" w:rsidRPr="0088345D" w:rsidRDefault="00E32DA8" w:rsidP="00E32DA8">
            <w:pPr>
              <w:tabs>
                <w:tab w:val="left" w:pos="2340"/>
              </w:tabs>
              <w:jc w:val="center"/>
              <w:rPr>
                <w:szCs w:val="26"/>
              </w:rPr>
            </w:pPr>
          </w:p>
        </w:tc>
      </w:tr>
    </w:tbl>
    <w:p w:rsidR="00B42C9C" w:rsidRPr="00B42C9C" w:rsidRDefault="00B42C9C" w:rsidP="00E32DA8"/>
    <w:sectPr w:rsidR="00B42C9C" w:rsidRPr="00B42C9C" w:rsidSect="00E32DA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66" w:rsidRDefault="005D6566" w:rsidP="005D6566">
      <w:r>
        <w:separator/>
      </w:r>
    </w:p>
  </w:endnote>
  <w:endnote w:type="continuationSeparator" w:id="0">
    <w:p w:rsidR="005D6566" w:rsidRDefault="005D6566" w:rsidP="005D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66" w:rsidRDefault="005D6566" w:rsidP="005D6566">
      <w:r>
        <w:separator/>
      </w:r>
    </w:p>
  </w:footnote>
  <w:footnote w:type="continuationSeparator" w:id="0">
    <w:p w:rsidR="005D6566" w:rsidRDefault="005D6566" w:rsidP="005D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C62F9"/>
    <w:multiLevelType w:val="hybridMultilevel"/>
    <w:tmpl w:val="20A4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B3472"/>
    <w:multiLevelType w:val="hybridMultilevel"/>
    <w:tmpl w:val="492EF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66"/>
    <w:rsid w:val="005D6566"/>
    <w:rsid w:val="00725BCD"/>
    <w:rsid w:val="00896CD1"/>
    <w:rsid w:val="00A429DE"/>
    <w:rsid w:val="00A80AD1"/>
    <w:rsid w:val="00B42C9C"/>
    <w:rsid w:val="00BC710D"/>
    <w:rsid w:val="00C63F49"/>
    <w:rsid w:val="00E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52F90F0-B672-4806-A195-EE7C520B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vi-V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D656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5D6566"/>
    <w:rPr>
      <w:rFonts w:ascii="Calibri" w:eastAsia="Times New Roman" w:hAnsi="Calibri" w:cs="Times New Roman"/>
      <w:noProof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D6566"/>
    <w:pPr>
      <w:spacing w:before="100" w:beforeAutospacing="1" w:after="100" w:afterAutospacing="1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D65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5D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D656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D65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5D656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5D6566"/>
    <w:rPr>
      <w:rFonts w:ascii="Calibri" w:eastAsia="Times New Roman" w:hAnsi="Calibri" w:cs="Calibri"/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Thu. Hien</dc:creator>
  <cp:keywords/>
  <dc:description/>
  <cp:lastModifiedBy>Vo Thi Thu. Hien</cp:lastModifiedBy>
  <cp:revision>9</cp:revision>
  <dcterms:created xsi:type="dcterms:W3CDTF">2024-01-10T07:31:00Z</dcterms:created>
  <dcterms:modified xsi:type="dcterms:W3CDTF">2025-09-24T01:48:00Z</dcterms:modified>
</cp:coreProperties>
</file>